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6D5" w:rsidRDefault="000056D5">
      <w:pPr>
        <w:rPr>
          <w:b/>
          <w:sz w:val="28"/>
          <w:szCs w:val="28"/>
        </w:rPr>
      </w:pPr>
      <w:r>
        <w:rPr>
          <w:b/>
          <w:sz w:val="28"/>
          <w:szCs w:val="28"/>
        </w:rPr>
        <w:t>The Emergence of May Pickford</w:t>
      </w:r>
    </w:p>
    <w:p w:rsidR="000056D5" w:rsidRDefault="000056D5" w:rsidP="009747C7">
      <w:pPr>
        <w:ind w:left="1440" w:hanging="720"/>
        <w:rPr>
          <w:sz w:val="28"/>
          <w:szCs w:val="28"/>
        </w:rPr>
      </w:pPr>
      <w:r>
        <w:rPr>
          <w:sz w:val="28"/>
          <w:szCs w:val="28"/>
        </w:rPr>
        <w:t xml:space="preserve">Background – </w:t>
      </w:r>
      <w:r w:rsidR="00383DF0">
        <w:rPr>
          <w:sz w:val="28"/>
          <w:szCs w:val="28"/>
        </w:rPr>
        <w:t xml:space="preserve">born in Canada; </w:t>
      </w:r>
      <w:r>
        <w:rPr>
          <w:sz w:val="28"/>
          <w:szCs w:val="28"/>
        </w:rPr>
        <w:t>child actress in theater: melodrama</w:t>
      </w:r>
      <w:r w:rsidR="009747C7">
        <w:rPr>
          <w:sz w:val="28"/>
          <w:szCs w:val="28"/>
        </w:rPr>
        <w:t xml:space="preserve"> – histrionic acting</w:t>
      </w:r>
      <w:r>
        <w:rPr>
          <w:sz w:val="28"/>
          <w:szCs w:val="28"/>
        </w:rPr>
        <w:t>.</w:t>
      </w:r>
    </w:p>
    <w:p w:rsidR="000056D5" w:rsidRDefault="000056D5">
      <w:pPr>
        <w:rPr>
          <w:sz w:val="28"/>
          <w:szCs w:val="28"/>
        </w:rPr>
      </w:pPr>
      <w:r>
        <w:rPr>
          <w:sz w:val="28"/>
          <w:szCs w:val="28"/>
        </w:rPr>
        <w:tab/>
        <w:t>Apprenticeship in short films with D.W. Griffith</w:t>
      </w:r>
      <w:r w:rsidR="009747C7">
        <w:rPr>
          <w:sz w:val="28"/>
          <w:szCs w:val="28"/>
        </w:rPr>
        <w:t xml:space="preserve"> – learns natural acting</w:t>
      </w:r>
      <w:r>
        <w:rPr>
          <w:sz w:val="28"/>
          <w:szCs w:val="28"/>
        </w:rPr>
        <w:t>.</w:t>
      </w:r>
    </w:p>
    <w:p w:rsidR="00383DF0" w:rsidRDefault="00383DF0" w:rsidP="000056D5">
      <w:pPr>
        <w:ind w:left="1440" w:hanging="720"/>
        <w:rPr>
          <w:sz w:val="28"/>
          <w:szCs w:val="28"/>
        </w:rPr>
      </w:pPr>
      <w:r w:rsidRPr="00383DF0">
        <w:rPr>
          <w:sz w:val="28"/>
          <w:szCs w:val="28"/>
        </w:rPr>
        <w:t xml:space="preserve">Then went to work c. 1912 for the new corporate filmmakers such as Adolph </w:t>
      </w:r>
      <w:proofErr w:type="spellStart"/>
      <w:r w:rsidRPr="00383DF0">
        <w:rPr>
          <w:sz w:val="28"/>
          <w:szCs w:val="28"/>
        </w:rPr>
        <w:t>Zukor</w:t>
      </w:r>
      <w:proofErr w:type="spellEnd"/>
      <w:r w:rsidRPr="00383DF0">
        <w:rPr>
          <w:sz w:val="28"/>
          <w:szCs w:val="28"/>
        </w:rPr>
        <w:t xml:space="preserve"> (he paid her $500 per week in 1916): her movies were extremely popular until close to the end of the silent era; with Charlie Chaplin probably the most popular American star at that time; almost as popular abroad – she and new husband </w:t>
      </w:r>
      <w:r w:rsidRPr="00383DF0">
        <w:rPr>
          <w:b/>
          <w:sz w:val="28"/>
          <w:szCs w:val="28"/>
        </w:rPr>
        <w:t>Douglas Fairbanks</w:t>
      </w:r>
      <w:r w:rsidRPr="00383DF0">
        <w:rPr>
          <w:sz w:val="28"/>
          <w:szCs w:val="28"/>
        </w:rPr>
        <w:t xml:space="preserve"> mobbed in London during their honeymoon 1920.  Her career fades after the coming of sound.</w:t>
      </w:r>
    </w:p>
    <w:p w:rsidR="000056D5" w:rsidRPr="000056D5" w:rsidRDefault="000056D5" w:rsidP="000056D5">
      <w:pPr>
        <w:ind w:left="1440" w:hanging="72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The two build large West Hollywood home: </w:t>
      </w:r>
      <w:proofErr w:type="spellStart"/>
      <w:r>
        <w:rPr>
          <w:sz w:val="28"/>
          <w:szCs w:val="28"/>
        </w:rPr>
        <w:t>Pickfair</w:t>
      </w:r>
      <w:proofErr w:type="spellEnd"/>
      <w:r>
        <w:rPr>
          <w:sz w:val="28"/>
          <w:szCs w:val="28"/>
        </w:rPr>
        <w:t>, where they reign as the King and Queen of Hollywood: image of respectability</w:t>
      </w:r>
      <w:r w:rsidR="00383DF0">
        <w:rPr>
          <w:sz w:val="28"/>
          <w:szCs w:val="28"/>
        </w:rPr>
        <w:t xml:space="preserve"> serves the interest of the studios in the 1920s</w:t>
      </w:r>
      <w:r>
        <w:rPr>
          <w:sz w:val="28"/>
          <w:szCs w:val="28"/>
        </w:rPr>
        <w:t>.</w:t>
      </w:r>
    </w:p>
    <w:p w:rsidR="001E543D" w:rsidRPr="001200C6" w:rsidRDefault="00432458">
      <w:pPr>
        <w:rPr>
          <w:sz w:val="28"/>
          <w:szCs w:val="28"/>
        </w:rPr>
      </w:pPr>
      <w:r w:rsidRPr="00AF7875">
        <w:rPr>
          <w:b/>
          <w:sz w:val="28"/>
          <w:szCs w:val="28"/>
        </w:rPr>
        <w:t>“The Little Princess” 1917</w:t>
      </w:r>
    </w:p>
    <w:p w:rsidR="00432458" w:rsidRDefault="00432458" w:rsidP="00432458">
      <w:pPr>
        <w:ind w:left="1440" w:hanging="720"/>
        <w:rPr>
          <w:sz w:val="28"/>
          <w:szCs w:val="28"/>
        </w:rPr>
      </w:pPr>
      <w:r>
        <w:rPr>
          <w:sz w:val="28"/>
          <w:szCs w:val="28"/>
        </w:rPr>
        <w:t>Mary Pickfor</w:t>
      </w:r>
      <w:r w:rsidR="004826AF">
        <w:rPr>
          <w:sz w:val="28"/>
          <w:szCs w:val="28"/>
        </w:rPr>
        <w:t>d;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Zasu</w:t>
      </w:r>
      <w:proofErr w:type="spellEnd"/>
      <w:r>
        <w:rPr>
          <w:sz w:val="28"/>
          <w:szCs w:val="28"/>
        </w:rPr>
        <w:t xml:space="preserve"> Pitts</w:t>
      </w:r>
      <w:r w:rsidR="004826AF">
        <w:rPr>
          <w:sz w:val="28"/>
          <w:szCs w:val="28"/>
        </w:rPr>
        <w:t xml:space="preserve"> as Becky, the servant girl</w:t>
      </w:r>
      <w:r>
        <w:rPr>
          <w:sz w:val="28"/>
          <w:szCs w:val="28"/>
        </w:rPr>
        <w:t xml:space="preserve">; directed by Mickey </w:t>
      </w:r>
      <w:proofErr w:type="spellStart"/>
      <w:r>
        <w:rPr>
          <w:sz w:val="28"/>
          <w:szCs w:val="28"/>
        </w:rPr>
        <w:t>Neilan</w:t>
      </w:r>
      <w:proofErr w:type="spellEnd"/>
      <w:r>
        <w:rPr>
          <w:sz w:val="28"/>
          <w:szCs w:val="28"/>
        </w:rPr>
        <w:t>, written by Frances Marion.</w:t>
      </w:r>
    </w:p>
    <w:p w:rsidR="00432458" w:rsidRDefault="00432458" w:rsidP="00432458">
      <w:pPr>
        <w:ind w:left="1440" w:hanging="720"/>
        <w:rPr>
          <w:sz w:val="28"/>
          <w:szCs w:val="28"/>
        </w:rPr>
      </w:pPr>
      <w:r>
        <w:rPr>
          <w:sz w:val="28"/>
          <w:szCs w:val="28"/>
        </w:rPr>
        <w:t>Fits into the category of the “middle class” film</w:t>
      </w:r>
      <w:r w:rsidR="004826AF">
        <w:rPr>
          <w:sz w:val="28"/>
          <w:szCs w:val="28"/>
        </w:rPr>
        <w:t xml:space="preserve"> of the teens</w:t>
      </w:r>
      <w:r>
        <w:rPr>
          <w:sz w:val="28"/>
          <w:szCs w:val="28"/>
        </w:rPr>
        <w:t>; look at the distance that films have traveled in 10 years!</w:t>
      </w:r>
    </w:p>
    <w:p w:rsidR="00432458" w:rsidRDefault="00432458" w:rsidP="00432458">
      <w:pPr>
        <w:ind w:left="1440" w:hanging="720"/>
        <w:rPr>
          <w:sz w:val="28"/>
          <w:szCs w:val="28"/>
        </w:rPr>
      </w:pPr>
      <w:r>
        <w:rPr>
          <w:sz w:val="28"/>
          <w:szCs w:val="28"/>
        </w:rPr>
        <w:t>Classical style?  Editing; close-ups; animation.</w:t>
      </w:r>
    </w:p>
    <w:p w:rsidR="00432458" w:rsidRDefault="00432458" w:rsidP="00432458">
      <w:pPr>
        <w:ind w:left="1440" w:hanging="720"/>
        <w:rPr>
          <w:sz w:val="28"/>
          <w:szCs w:val="28"/>
        </w:rPr>
      </w:pPr>
      <w:r>
        <w:rPr>
          <w:sz w:val="28"/>
          <w:szCs w:val="28"/>
        </w:rPr>
        <w:t>Natural acting for a silent film?</w:t>
      </w:r>
    </w:p>
    <w:p w:rsidR="00383DF0" w:rsidRDefault="00383DF0" w:rsidP="00432458">
      <w:pPr>
        <w:ind w:left="1440" w:hanging="720"/>
        <w:rPr>
          <w:sz w:val="28"/>
          <w:szCs w:val="28"/>
        </w:rPr>
      </w:pPr>
      <w:r w:rsidRPr="00383DF0">
        <w:rPr>
          <w:sz w:val="28"/>
          <w:szCs w:val="28"/>
        </w:rPr>
        <w:t xml:space="preserve">Her persona: “America’s Sweetheart”; long hair with ringlets; pre-teen (playing her characters when she was in her 20s); innocent; kind and thoughtful, compassionate; brave and persevering; spunky, stands up for herself; </w:t>
      </w:r>
      <w:r w:rsidR="004826AF">
        <w:rPr>
          <w:sz w:val="28"/>
          <w:szCs w:val="28"/>
        </w:rPr>
        <w:t xml:space="preserve">resourceful and smart; </w:t>
      </w:r>
      <w:r w:rsidRPr="00383DF0">
        <w:rPr>
          <w:sz w:val="28"/>
          <w:szCs w:val="28"/>
        </w:rPr>
        <w:t>always ready to teach her fans a lesson about how they should behave.</w:t>
      </w:r>
    </w:p>
    <w:p w:rsidR="006038B9" w:rsidRDefault="006038B9" w:rsidP="00432458">
      <w:pPr>
        <w:ind w:left="1440" w:hanging="720"/>
        <w:rPr>
          <w:sz w:val="28"/>
          <w:szCs w:val="28"/>
        </w:rPr>
      </w:pPr>
      <w:r>
        <w:rPr>
          <w:sz w:val="28"/>
          <w:szCs w:val="28"/>
        </w:rPr>
        <w:t>“Luminous tenderness in a steel band of gutter ferocity.”</w:t>
      </w:r>
    </w:p>
    <w:p w:rsidR="00432458" w:rsidRDefault="00432458" w:rsidP="00432458">
      <w:pPr>
        <w:ind w:left="1440" w:hanging="72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Sentimental?</w:t>
      </w:r>
      <w:proofErr w:type="gramEnd"/>
      <w:r>
        <w:rPr>
          <w:sz w:val="28"/>
          <w:szCs w:val="28"/>
        </w:rPr>
        <w:t xml:space="preserve">  Moralistic – cult of kindness, critique of class snobbery (USA</w:t>
      </w:r>
      <w:r w:rsidR="004826AF">
        <w:rPr>
          <w:sz w:val="28"/>
          <w:szCs w:val="28"/>
        </w:rPr>
        <w:t>’s self-image as opposed to Britain</w:t>
      </w:r>
      <w:r>
        <w:rPr>
          <w:sz w:val="28"/>
          <w:szCs w:val="28"/>
        </w:rPr>
        <w:t>?)</w:t>
      </w:r>
      <w:r w:rsidR="004826AF">
        <w:rPr>
          <w:sz w:val="28"/>
          <w:szCs w:val="28"/>
        </w:rPr>
        <w:t>. “We’re all princesses</w:t>
      </w:r>
      <w:r>
        <w:rPr>
          <w:sz w:val="28"/>
          <w:szCs w:val="28"/>
        </w:rPr>
        <w:t>.</w:t>
      </w:r>
      <w:r w:rsidR="004826AF">
        <w:rPr>
          <w:sz w:val="28"/>
          <w:szCs w:val="28"/>
        </w:rPr>
        <w:t>”</w:t>
      </w:r>
    </w:p>
    <w:sectPr w:rsidR="00432458" w:rsidSect="001E54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458"/>
    <w:rsid w:val="000056D5"/>
    <w:rsid w:val="000A57CB"/>
    <w:rsid w:val="001200C6"/>
    <w:rsid w:val="001E543D"/>
    <w:rsid w:val="002D255C"/>
    <w:rsid w:val="00383DF0"/>
    <w:rsid w:val="00432458"/>
    <w:rsid w:val="004826AF"/>
    <w:rsid w:val="006038B9"/>
    <w:rsid w:val="009747C7"/>
    <w:rsid w:val="00A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 Sacramento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gcraft</dc:creator>
  <cp:lastModifiedBy>gcraft</cp:lastModifiedBy>
  <cp:revision>7</cp:revision>
  <dcterms:created xsi:type="dcterms:W3CDTF">2014-09-22T19:12:00Z</dcterms:created>
  <dcterms:modified xsi:type="dcterms:W3CDTF">2017-09-12T17:46:00Z</dcterms:modified>
</cp:coreProperties>
</file>